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2A7F" w14:textId="77777777" w:rsidR="00984871" w:rsidRDefault="00984871">
      <w:pPr>
        <w:rPr>
          <w:sz w:val="20"/>
          <w:szCs w:val="20"/>
        </w:rPr>
      </w:pPr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77777777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77777777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2EACFF0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DF518B">
        <w:t>2</w:t>
      </w:r>
      <w:r w:rsidR="00365635" w:rsidRPr="00DD09B3">
        <w:t xml:space="preserve"> </w:t>
      </w:r>
      <w:r w:rsidR="00BA5458" w:rsidRPr="00DD09B3">
        <w:t xml:space="preserve">r. poz. </w:t>
      </w:r>
      <w:r w:rsidR="00DF518B">
        <w:t>1138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37782A16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17F36A88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</w:t>
      </w:r>
      <w:r w:rsidR="000D1B50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CF17EA6" w14:textId="77777777"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14:paraId="0A0ED09E" w14:textId="5B49E560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09398B14" w14:textId="77777777"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7F9940B9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3554FDD5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6526B867" w14:textId="2A30F5C1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>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DD09B3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="007B04EF" w:rsidRPr="00DD09B3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2E80C70F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B365D79"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 xml:space="preserve">) oraz rozporządzania Ministra Rolnictwa i Rozwoju Wsi z dnia 24 września 2015 </w:t>
      </w:r>
      <w:r w:rsidRPr="00DD09B3">
        <w:rPr>
          <w:rFonts w:eastAsia="Calibri"/>
          <w:color w:val="000000"/>
          <w:lang w:eastAsia="en-US"/>
        </w:rPr>
        <w:lastRenderedPageBreak/>
        <w:t>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03333888"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14:paraId="47071149" w14:textId="78F97FF3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14:paraId="752EFC3A" w14:textId="35A22314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14:paraId="268F2DB0" w14:textId="36503136"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5DD89313" w14:textId="7B59541D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B2F44" w14:textId="77777777" w:rsidR="00757117" w:rsidRDefault="00757117">
      <w:r>
        <w:separator/>
      </w:r>
    </w:p>
  </w:endnote>
  <w:endnote w:type="continuationSeparator" w:id="0">
    <w:p w14:paraId="7BC040C1" w14:textId="77777777" w:rsidR="00757117" w:rsidRDefault="0075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6042" w14:textId="1B0622DD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7272CA">
      <w:rPr>
        <w:b/>
        <w:bCs/>
        <w:noProof/>
        <w:sz w:val="16"/>
        <w:szCs w:val="16"/>
      </w:rPr>
      <w:t>3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7272CA" w:rsidRPr="007272CA">
        <w:rPr>
          <w:b/>
          <w:bCs/>
          <w:noProof/>
          <w:sz w:val="16"/>
          <w:szCs w:val="16"/>
        </w:rPr>
        <w:t>4</w:t>
      </w:r>
    </w:fldSimple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AE06" w14:textId="77777777" w:rsidR="00757117" w:rsidRDefault="00757117">
      <w:r>
        <w:separator/>
      </w:r>
    </w:p>
  </w:footnote>
  <w:footnote w:type="continuationSeparator" w:id="0">
    <w:p w14:paraId="25E2710B" w14:textId="77777777" w:rsidR="00757117" w:rsidRDefault="00757117">
      <w:r>
        <w:continuationSeparator/>
      </w:r>
    </w:p>
  </w:footnote>
  <w:footnote w:id="1">
    <w:p w14:paraId="35210F5C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9AD6" w14:textId="52DEF760"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  <w15:docId w15:val="{05C17CAF-CA51-4A15-8613-F86421D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2254294-75CF-4D72-904D-99A7E9E5A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10147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Schwartz Katarzyna</cp:lastModifiedBy>
  <cp:revision>8</cp:revision>
  <cp:lastPrinted>2022-06-06T08:43:00Z</cp:lastPrinted>
  <dcterms:created xsi:type="dcterms:W3CDTF">2022-04-08T08:50:00Z</dcterms:created>
  <dcterms:modified xsi:type="dcterms:W3CDTF">2022-06-14T12:54:00Z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